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B40DA1" w:rsidRDefault="00B40DA1" w:rsidP="00B40DA1">
      <w:pPr>
        <w:pStyle w:val="Heading3"/>
      </w:pPr>
      <w:r>
        <w:rPr>
          <w:rStyle w:val="Strong"/>
          <w:b/>
          <w:bCs/>
        </w:rPr>
        <w:t xml:space="preserve">Instruction Plan: </w:t>
      </w:r>
      <w:proofErr w:type="spellStart"/>
      <w:r>
        <w:rPr>
          <w:rStyle w:val="Strong"/>
          <w:b/>
          <w:bCs/>
        </w:rPr>
        <w:t>LangTech</w:t>
      </w:r>
      <w:proofErr w:type="spellEnd"/>
      <w:r>
        <w:rPr>
          <w:rStyle w:val="Strong"/>
          <w:b/>
          <w:bCs/>
        </w:rPr>
        <w:t xml:space="preserve"> (Lan</w:t>
      </w:r>
      <w:bookmarkStart w:id="0" w:name="_GoBack"/>
      <w:bookmarkEnd w:id="0"/>
      <w:r>
        <w:rPr>
          <w:rStyle w:val="Strong"/>
          <w:b/>
          <w:bCs/>
        </w:rPr>
        <w:t>guage Technology)</w:t>
      </w:r>
    </w:p>
    <w:p w:rsidR="00B40DA1" w:rsidRDefault="00B40DA1" w:rsidP="00B40DA1">
      <w:pPr>
        <w:pStyle w:val="Heading4"/>
      </w:pPr>
      <w:r>
        <w:rPr>
          <w:rStyle w:val="Strong"/>
          <w:b/>
          <w:bCs/>
        </w:rPr>
        <w:t>Course Overview</w:t>
      </w:r>
    </w:p>
    <w:p w:rsidR="00B40DA1" w:rsidRDefault="00B40DA1" w:rsidP="00B40DA1">
      <w:pPr>
        <w:pStyle w:val="NormalWeb"/>
        <w:jc w:val="both"/>
      </w:pPr>
      <w:r>
        <w:t xml:space="preserve">The </w:t>
      </w:r>
      <w:proofErr w:type="spellStart"/>
      <w:r>
        <w:rPr>
          <w:rStyle w:val="Strong"/>
        </w:rPr>
        <w:t>LangTech</w:t>
      </w:r>
      <w:proofErr w:type="spellEnd"/>
      <w:r>
        <w:rPr>
          <w:rStyle w:val="Strong"/>
        </w:rPr>
        <w:t xml:space="preserve"> (Language Technology)</w:t>
      </w:r>
      <w:r>
        <w:t xml:space="preserve"> course is designed to provide participants with a comprehensive understanding of how modern technologies and linguistic approaches intersect to advance natural language processing (NLP), machine translation, text analytics, and speech recognition. By exploring AI-driven language tools, participants will learn to develop and evaluate solutions in fields such as </w:t>
      </w:r>
      <w:proofErr w:type="spellStart"/>
      <w:r>
        <w:t>chatbots</w:t>
      </w:r>
      <w:proofErr w:type="spellEnd"/>
      <w:r>
        <w:t>, sentiment analysis, and automated translation systems. By the end of this course, learners will have the skills to design, implement, and refine language technology applications to solve real-world linguistic and communication challenges.</w:t>
      </w:r>
    </w:p>
    <w:p w:rsidR="00B40DA1" w:rsidRDefault="00B40DA1" w:rsidP="00B40DA1">
      <w:r>
        <w:pict>
          <v:rect id="_x0000_i1025" style="width:0;height:1.5pt" o:hralign="center" o:hrstd="t" o:hr="t" fillcolor="#a0a0a0" stroked="f"/>
        </w:pict>
      </w:r>
    </w:p>
    <w:p w:rsidR="00B40DA1" w:rsidRDefault="00B40DA1" w:rsidP="00B40DA1">
      <w:pPr>
        <w:pStyle w:val="Heading3"/>
      </w:pPr>
      <w:r>
        <w:rPr>
          <w:rStyle w:val="Strong"/>
          <w:b/>
          <w:bCs/>
        </w:rPr>
        <w:t>Course Objectives</w:t>
      </w:r>
    </w:p>
    <w:p w:rsidR="00B40DA1" w:rsidRDefault="00B40DA1" w:rsidP="00B40DA1">
      <w:pPr>
        <w:pStyle w:val="NormalWeb"/>
      </w:pPr>
      <w:r>
        <w:t>By the end of this course, participants will be able to:</w:t>
      </w:r>
    </w:p>
    <w:p w:rsidR="00B40DA1" w:rsidRDefault="00B40DA1" w:rsidP="00BD7042">
      <w:pPr>
        <w:numPr>
          <w:ilvl w:val="0"/>
          <w:numId w:val="1"/>
        </w:numPr>
        <w:spacing w:before="100" w:beforeAutospacing="1" w:after="100" w:afterAutospacing="1" w:line="240" w:lineRule="auto"/>
      </w:pPr>
      <w:r>
        <w:rPr>
          <w:rStyle w:val="Strong"/>
        </w:rPr>
        <w:t>Grasp NLP Fundamentals</w:t>
      </w:r>
      <w:r>
        <w:t>: Understand the core concepts and processes behind natural language processing, including tokenization, part-of-speech tagging, and parsing.</w:t>
      </w:r>
    </w:p>
    <w:p w:rsidR="00B40DA1" w:rsidRDefault="00B40DA1" w:rsidP="00BD7042">
      <w:pPr>
        <w:numPr>
          <w:ilvl w:val="0"/>
          <w:numId w:val="1"/>
        </w:numPr>
        <w:spacing w:before="100" w:beforeAutospacing="1" w:after="100" w:afterAutospacing="1" w:line="240" w:lineRule="auto"/>
      </w:pPr>
      <w:r>
        <w:rPr>
          <w:rStyle w:val="Strong"/>
        </w:rPr>
        <w:t>Build Language Models</w:t>
      </w:r>
      <w:r>
        <w:t>: Develop computational models for tasks like machine translation, text classification, and sentiment analysis.</w:t>
      </w:r>
    </w:p>
    <w:p w:rsidR="00B40DA1" w:rsidRDefault="00B40DA1" w:rsidP="00BD7042">
      <w:pPr>
        <w:numPr>
          <w:ilvl w:val="0"/>
          <w:numId w:val="1"/>
        </w:numPr>
        <w:spacing w:before="100" w:beforeAutospacing="1" w:after="100" w:afterAutospacing="1" w:line="240" w:lineRule="auto"/>
      </w:pPr>
      <w:r>
        <w:rPr>
          <w:rStyle w:val="Strong"/>
        </w:rPr>
        <w:t>Leverage Speech Technologies</w:t>
      </w:r>
      <w:r>
        <w:t>: Explore speech recognition, speech synthesis, and voice interfaces.</w:t>
      </w:r>
    </w:p>
    <w:p w:rsidR="00B40DA1" w:rsidRDefault="00B40DA1" w:rsidP="00BD7042">
      <w:pPr>
        <w:numPr>
          <w:ilvl w:val="0"/>
          <w:numId w:val="1"/>
        </w:numPr>
        <w:spacing w:before="100" w:beforeAutospacing="1" w:after="100" w:afterAutospacing="1" w:line="240" w:lineRule="auto"/>
      </w:pPr>
      <w:r>
        <w:rPr>
          <w:rStyle w:val="Strong"/>
        </w:rPr>
        <w:t xml:space="preserve">Design </w:t>
      </w:r>
      <w:proofErr w:type="spellStart"/>
      <w:r>
        <w:rPr>
          <w:rStyle w:val="Strong"/>
        </w:rPr>
        <w:t>Chatbots</w:t>
      </w:r>
      <w:proofErr w:type="spellEnd"/>
      <w:r>
        <w:rPr>
          <w:rStyle w:val="Strong"/>
        </w:rPr>
        <w:t xml:space="preserve"> and Conversational Interfaces</w:t>
      </w:r>
      <w:r>
        <w:t>: Implement dialog systems and evaluate conversational agents.</w:t>
      </w:r>
    </w:p>
    <w:p w:rsidR="00B40DA1" w:rsidRDefault="00B40DA1" w:rsidP="00BD7042">
      <w:pPr>
        <w:numPr>
          <w:ilvl w:val="0"/>
          <w:numId w:val="1"/>
        </w:numPr>
        <w:spacing w:before="100" w:beforeAutospacing="1" w:after="100" w:afterAutospacing="1" w:line="240" w:lineRule="auto"/>
      </w:pPr>
      <w:r>
        <w:rPr>
          <w:rStyle w:val="Strong"/>
        </w:rPr>
        <w:t>Apply Ethical and Responsible AI Practices</w:t>
      </w:r>
      <w:r>
        <w:t>: Recognize language biases, ensure fairness, and comply with privacy regulations in language tech solutions.</w:t>
      </w:r>
    </w:p>
    <w:p w:rsidR="00B40DA1" w:rsidRDefault="00B40DA1" w:rsidP="00B40DA1">
      <w:pPr>
        <w:spacing w:after="0"/>
      </w:pPr>
      <w:r>
        <w:lastRenderedPageBreak/>
        <w:pict>
          <v:rect id="_x0000_i1026" style="width:0;height:1.5pt" o:hralign="center" o:hrstd="t" o:hr="t" fillcolor="#a0a0a0" stroked="f"/>
        </w:pict>
      </w:r>
    </w:p>
    <w:p w:rsidR="00B40DA1" w:rsidRDefault="00B40DA1" w:rsidP="00B40DA1">
      <w:pPr>
        <w:pStyle w:val="Heading3"/>
      </w:pPr>
      <w:r>
        <w:rPr>
          <w:rStyle w:val="Strong"/>
          <w:b/>
          <w:bCs/>
        </w:rPr>
        <w:t>Course Structure</w:t>
      </w:r>
    </w:p>
    <w:p w:rsidR="00B40DA1" w:rsidRDefault="00B40DA1" w:rsidP="00B40DA1">
      <w:pPr>
        <w:pStyle w:val="Heading4"/>
      </w:pPr>
      <w:r>
        <w:rPr>
          <w:rStyle w:val="Strong"/>
          <w:b/>
          <w:bCs/>
        </w:rPr>
        <w:t>Module 1: Introduction to Language Technology</w:t>
      </w:r>
    </w:p>
    <w:p w:rsidR="00B40DA1" w:rsidRDefault="00B40DA1" w:rsidP="00BD7042">
      <w:pPr>
        <w:numPr>
          <w:ilvl w:val="0"/>
          <w:numId w:val="2"/>
        </w:numPr>
        <w:spacing w:before="100" w:beforeAutospacing="1" w:after="100" w:afterAutospacing="1" w:line="240" w:lineRule="auto"/>
      </w:pPr>
      <w:r>
        <w:rPr>
          <w:rStyle w:val="Strong"/>
        </w:rPr>
        <w:t>Objective</w:t>
      </w:r>
      <w:r>
        <w:t>: Provide an overview of language technology and its key domains, including NLP, speech technology, and translation.</w:t>
      </w:r>
    </w:p>
    <w:p w:rsidR="00B40DA1" w:rsidRDefault="00B40DA1" w:rsidP="00BD7042">
      <w:pPr>
        <w:numPr>
          <w:ilvl w:val="0"/>
          <w:numId w:val="2"/>
        </w:numPr>
        <w:spacing w:before="100" w:beforeAutospacing="1" w:after="100" w:afterAutospacing="1" w:line="240" w:lineRule="auto"/>
      </w:pPr>
      <w:r>
        <w:rPr>
          <w:rStyle w:val="Strong"/>
        </w:rPr>
        <w:t>Topics Covered</w:t>
      </w:r>
      <w:r>
        <w:t>:</w:t>
      </w:r>
    </w:p>
    <w:p w:rsidR="00B40DA1" w:rsidRDefault="00B40DA1" w:rsidP="00BD7042">
      <w:pPr>
        <w:numPr>
          <w:ilvl w:val="1"/>
          <w:numId w:val="2"/>
        </w:numPr>
        <w:spacing w:before="100" w:beforeAutospacing="1" w:after="100" w:afterAutospacing="1" w:line="240" w:lineRule="auto"/>
      </w:pPr>
      <w:r>
        <w:t>History of language technologies (rule-based to data-driven approaches)</w:t>
      </w:r>
    </w:p>
    <w:p w:rsidR="00B40DA1" w:rsidRDefault="00B40DA1" w:rsidP="00BD7042">
      <w:pPr>
        <w:numPr>
          <w:ilvl w:val="1"/>
          <w:numId w:val="2"/>
        </w:numPr>
        <w:spacing w:before="100" w:beforeAutospacing="1" w:after="100" w:afterAutospacing="1" w:line="240" w:lineRule="auto"/>
      </w:pPr>
      <w:r>
        <w:t>Current landscape: Open-source tools, cloud APIs, and commercial solutions</w:t>
      </w:r>
    </w:p>
    <w:p w:rsidR="00B40DA1" w:rsidRDefault="00B40DA1" w:rsidP="00BD7042">
      <w:pPr>
        <w:numPr>
          <w:ilvl w:val="1"/>
          <w:numId w:val="2"/>
        </w:numPr>
        <w:spacing w:before="100" w:beforeAutospacing="1" w:after="100" w:afterAutospacing="1" w:line="240" w:lineRule="auto"/>
      </w:pPr>
      <w:r>
        <w:t>Ethical and social impact of language technologies (bias, misinformation)</w:t>
      </w:r>
    </w:p>
    <w:p w:rsidR="00B40DA1" w:rsidRDefault="00B40DA1" w:rsidP="00BD7042">
      <w:pPr>
        <w:numPr>
          <w:ilvl w:val="0"/>
          <w:numId w:val="2"/>
        </w:numPr>
        <w:spacing w:before="100" w:beforeAutospacing="1" w:after="100" w:afterAutospacing="1" w:line="240" w:lineRule="auto"/>
      </w:pPr>
      <w:r>
        <w:rPr>
          <w:rStyle w:val="Strong"/>
        </w:rPr>
        <w:t>Learning Activity</w:t>
      </w:r>
      <w:r>
        <w:t>:</w:t>
      </w:r>
    </w:p>
    <w:p w:rsidR="00B40DA1" w:rsidRDefault="00B40DA1" w:rsidP="00BD7042">
      <w:pPr>
        <w:numPr>
          <w:ilvl w:val="1"/>
          <w:numId w:val="3"/>
        </w:numPr>
        <w:spacing w:before="100" w:beforeAutospacing="1" w:after="100" w:afterAutospacing="1" w:line="240" w:lineRule="auto"/>
      </w:pPr>
      <w:r>
        <w:rPr>
          <w:rStyle w:val="Strong"/>
        </w:rPr>
        <w:t>Case Study Discussion</w:t>
      </w:r>
      <w:r>
        <w:t>: Examine a pioneering language technology (e.g., early speech recognition or machine translation) and discuss its impact on communication.</w:t>
      </w:r>
    </w:p>
    <w:p w:rsidR="00B40DA1" w:rsidRDefault="00B40DA1" w:rsidP="00BD7042">
      <w:pPr>
        <w:numPr>
          <w:ilvl w:val="0"/>
          <w:numId w:val="3"/>
        </w:numPr>
        <w:spacing w:before="100" w:beforeAutospacing="1" w:after="100" w:afterAutospacing="1" w:line="240" w:lineRule="auto"/>
      </w:pPr>
      <w:r>
        <w:rPr>
          <w:rStyle w:val="Strong"/>
        </w:rPr>
        <w:t>Assignment</w:t>
      </w:r>
      <w:r>
        <w:t>:</w:t>
      </w:r>
    </w:p>
    <w:p w:rsidR="00B40DA1" w:rsidRDefault="00B40DA1" w:rsidP="00BD7042">
      <w:pPr>
        <w:numPr>
          <w:ilvl w:val="1"/>
          <w:numId w:val="3"/>
        </w:numPr>
        <w:spacing w:before="100" w:beforeAutospacing="1" w:after="100" w:afterAutospacing="1" w:line="240" w:lineRule="auto"/>
      </w:pPr>
      <w:r>
        <w:rPr>
          <w:rStyle w:val="Strong"/>
        </w:rPr>
        <w:t>Market Research</w:t>
      </w:r>
      <w:r>
        <w:t xml:space="preserve">: Identify three popular language technology tools (e.g., </w:t>
      </w:r>
      <w:proofErr w:type="spellStart"/>
      <w:r>
        <w:t>spaCy</w:t>
      </w:r>
      <w:proofErr w:type="spellEnd"/>
      <w:r>
        <w:t>, Hugging Face Transformers, Google Cloud Speech-to-Text) and compare features, pricing, and potential use cases.</w:t>
      </w:r>
    </w:p>
    <w:p w:rsidR="00B40DA1" w:rsidRDefault="00B40DA1" w:rsidP="00B40DA1">
      <w:pPr>
        <w:spacing w:after="0"/>
      </w:pPr>
      <w:r>
        <w:pict>
          <v:rect id="_x0000_i1027" style="width:0;height:1.5pt" o:hralign="center" o:hrstd="t" o:hr="t" fillcolor="#a0a0a0" stroked="f"/>
        </w:pict>
      </w:r>
    </w:p>
    <w:p w:rsidR="00B40DA1" w:rsidRDefault="00B40DA1" w:rsidP="00B40DA1">
      <w:pPr>
        <w:pStyle w:val="Heading4"/>
      </w:pPr>
      <w:r>
        <w:rPr>
          <w:rStyle w:val="Strong"/>
          <w:b/>
          <w:bCs/>
        </w:rPr>
        <w:t>Module 2: Natural Language Processing (NLP) Fundamentals</w:t>
      </w:r>
    </w:p>
    <w:p w:rsidR="00B40DA1" w:rsidRDefault="00B40DA1" w:rsidP="00BD7042">
      <w:pPr>
        <w:numPr>
          <w:ilvl w:val="0"/>
          <w:numId w:val="4"/>
        </w:numPr>
        <w:spacing w:before="100" w:beforeAutospacing="1" w:after="100" w:afterAutospacing="1" w:line="240" w:lineRule="auto"/>
      </w:pPr>
      <w:r>
        <w:rPr>
          <w:rStyle w:val="Strong"/>
        </w:rPr>
        <w:t>Objective</w:t>
      </w:r>
      <w:r>
        <w:t>: Establish the core techniques and workflows in NLP, from text preprocessing to model building.</w:t>
      </w:r>
    </w:p>
    <w:p w:rsidR="00B40DA1" w:rsidRDefault="00B40DA1" w:rsidP="00BD7042">
      <w:pPr>
        <w:numPr>
          <w:ilvl w:val="0"/>
          <w:numId w:val="4"/>
        </w:numPr>
        <w:spacing w:before="100" w:beforeAutospacing="1" w:after="100" w:afterAutospacing="1" w:line="240" w:lineRule="auto"/>
      </w:pPr>
      <w:r>
        <w:rPr>
          <w:rStyle w:val="Strong"/>
        </w:rPr>
        <w:t>Topics Covered</w:t>
      </w:r>
      <w:r>
        <w:t>:</w:t>
      </w:r>
    </w:p>
    <w:p w:rsidR="00B40DA1" w:rsidRDefault="00B40DA1" w:rsidP="00BD7042">
      <w:pPr>
        <w:numPr>
          <w:ilvl w:val="1"/>
          <w:numId w:val="4"/>
        </w:numPr>
        <w:spacing w:before="100" w:beforeAutospacing="1" w:after="100" w:afterAutospacing="1" w:line="240" w:lineRule="auto"/>
      </w:pPr>
      <w:r>
        <w:t xml:space="preserve">Text preprocessing: tokenization, </w:t>
      </w:r>
      <w:proofErr w:type="spellStart"/>
      <w:r>
        <w:t>stopword</w:t>
      </w:r>
      <w:proofErr w:type="spellEnd"/>
      <w:r>
        <w:t xml:space="preserve"> removal, stemming, lemmatization</w:t>
      </w:r>
    </w:p>
    <w:p w:rsidR="00B40DA1" w:rsidRDefault="00B40DA1" w:rsidP="00BD7042">
      <w:pPr>
        <w:numPr>
          <w:ilvl w:val="1"/>
          <w:numId w:val="4"/>
        </w:numPr>
        <w:spacing w:before="100" w:beforeAutospacing="1" w:after="100" w:afterAutospacing="1" w:line="240" w:lineRule="auto"/>
      </w:pPr>
      <w:r>
        <w:t>Linguistic features: part-of-speech tagging, named entity recognition</w:t>
      </w:r>
    </w:p>
    <w:p w:rsidR="00B40DA1" w:rsidRDefault="00B40DA1" w:rsidP="00BD7042">
      <w:pPr>
        <w:numPr>
          <w:ilvl w:val="1"/>
          <w:numId w:val="4"/>
        </w:numPr>
        <w:spacing w:before="100" w:beforeAutospacing="1" w:after="100" w:afterAutospacing="1" w:line="240" w:lineRule="auto"/>
      </w:pPr>
      <w:r>
        <w:t xml:space="preserve">Vector representations of text: bag-of-words, TF-IDF, and word </w:t>
      </w:r>
      <w:proofErr w:type="spellStart"/>
      <w:r>
        <w:t>embeddings</w:t>
      </w:r>
      <w:proofErr w:type="spellEnd"/>
    </w:p>
    <w:p w:rsidR="00B40DA1" w:rsidRDefault="00B40DA1" w:rsidP="00BD7042">
      <w:pPr>
        <w:numPr>
          <w:ilvl w:val="0"/>
          <w:numId w:val="4"/>
        </w:numPr>
        <w:spacing w:before="100" w:beforeAutospacing="1" w:after="100" w:afterAutospacing="1" w:line="240" w:lineRule="auto"/>
      </w:pPr>
      <w:r>
        <w:rPr>
          <w:rStyle w:val="Strong"/>
        </w:rPr>
        <w:t>Learning Activity</w:t>
      </w:r>
      <w:r>
        <w:t>:</w:t>
      </w:r>
    </w:p>
    <w:p w:rsidR="00B40DA1" w:rsidRDefault="00B40DA1" w:rsidP="00BD7042">
      <w:pPr>
        <w:numPr>
          <w:ilvl w:val="1"/>
          <w:numId w:val="5"/>
        </w:numPr>
        <w:spacing w:before="100" w:beforeAutospacing="1" w:after="100" w:afterAutospacing="1" w:line="240" w:lineRule="auto"/>
      </w:pPr>
      <w:r>
        <w:rPr>
          <w:rStyle w:val="Strong"/>
        </w:rPr>
        <w:t>Hands-On Lab</w:t>
      </w:r>
      <w:r>
        <w:t xml:space="preserve">: Use a Python-based NLP library (e.g., NLTK or </w:t>
      </w:r>
      <w:proofErr w:type="spellStart"/>
      <w:r>
        <w:t>spaCy</w:t>
      </w:r>
      <w:proofErr w:type="spellEnd"/>
      <w:r>
        <w:t>) to preprocess text and extract linguistic features for a basic classification task.</w:t>
      </w:r>
    </w:p>
    <w:p w:rsidR="00B40DA1" w:rsidRDefault="00B40DA1" w:rsidP="00BD7042">
      <w:pPr>
        <w:numPr>
          <w:ilvl w:val="0"/>
          <w:numId w:val="5"/>
        </w:numPr>
        <w:spacing w:before="100" w:beforeAutospacing="1" w:after="100" w:afterAutospacing="1" w:line="240" w:lineRule="auto"/>
      </w:pPr>
      <w:r>
        <w:rPr>
          <w:rStyle w:val="Strong"/>
        </w:rPr>
        <w:t>Assignment</w:t>
      </w:r>
      <w:r>
        <w:t>:</w:t>
      </w:r>
    </w:p>
    <w:p w:rsidR="00B40DA1" w:rsidRDefault="00B40DA1" w:rsidP="00BD7042">
      <w:pPr>
        <w:numPr>
          <w:ilvl w:val="1"/>
          <w:numId w:val="5"/>
        </w:numPr>
        <w:spacing w:before="100" w:beforeAutospacing="1" w:after="100" w:afterAutospacing="1" w:line="240" w:lineRule="auto"/>
      </w:pPr>
      <w:r>
        <w:rPr>
          <w:rStyle w:val="Strong"/>
        </w:rPr>
        <w:t>Preprocessing Pipeline</w:t>
      </w:r>
      <w:r>
        <w:t>: Design a text preprocessing flow for a chosen dataset (e.g., social media comments), then document how each step improves model readiness.</w:t>
      </w:r>
    </w:p>
    <w:p w:rsidR="00B40DA1" w:rsidRDefault="00B40DA1" w:rsidP="00B40DA1">
      <w:pPr>
        <w:spacing w:after="0"/>
      </w:pPr>
      <w:r>
        <w:pict>
          <v:rect id="_x0000_i1028" style="width:0;height:1.5pt" o:hralign="center" o:hrstd="t" o:hr="t" fillcolor="#a0a0a0" stroked="f"/>
        </w:pict>
      </w:r>
    </w:p>
    <w:p w:rsidR="00B40DA1" w:rsidRDefault="00B40DA1" w:rsidP="00B40DA1">
      <w:pPr>
        <w:pStyle w:val="Heading4"/>
      </w:pPr>
      <w:r>
        <w:rPr>
          <w:rStyle w:val="Strong"/>
          <w:b/>
          <w:bCs/>
        </w:rPr>
        <w:lastRenderedPageBreak/>
        <w:t>Module 3: Advanced NLP and Deep Learning</w:t>
      </w:r>
    </w:p>
    <w:p w:rsidR="00B40DA1" w:rsidRDefault="00B40DA1" w:rsidP="00BD7042">
      <w:pPr>
        <w:numPr>
          <w:ilvl w:val="0"/>
          <w:numId w:val="6"/>
        </w:numPr>
        <w:spacing w:before="100" w:beforeAutospacing="1" w:after="100" w:afterAutospacing="1" w:line="240" w:lineRule="auto"/>
      </w:pPr>
      <w:r>
        <w:rPr>
          <w:rStyle w:val="Strong"/>
        </w:rPr>
        <w:t>Objective</w:t>
      </w:r>
      <w:r>
        <w:t>: Delve deeper into modern neural network approaches for language tasks such as sentiment analysis, machine translation, and question answering.</w:t>
      </w:r>
    </w:p>
    <w:p w:rsidR="00B40DA1" w:rsidRDefault="00B40DA1" w:rsidP="00BD7042">
      <w:pPr>
        <w:numPr>
          <w:ilvl w:val="0"/>
          <w:numId w:val="6"/>
        </w:numPr>
        <w:spacing w:before="100" w:beforeAutospacing="1" w:after="100" w:afterAutospacing="1" w:line="240" w:lineRule="auto"/>
      </w:pPr>
      <w:r>
        <w:rPr>
          <w:rStyle w:val="Strong"/>
        </w:rPr>
        <w:t>Topics Covered</w:t>
      </w:r>
      <w:r>
        <w:t>:</w:t>
      </w:r>
    </w:p>
    <w:p w:rsidR="00B40DA1" w:rsidRDefault="00B40DA1" w:rsidP="00BD7042">
      <w:pPr>
        <w:numPr>
          <w:ilvl w:val="1"/>
          <w:numId w:val="6"/>
        </w:numPr>
        <w:spacing w:before="100" w:beforeAutospacing="1" w:after="100" w:afterAutospacing="1" w:line="240" w:lineRule="auto"/>
      </w:pPr>
      <w:r>
        <w:t>Recurrent Neural Networks (RNNs), LSTMs, GRUs</w:t>
      </w:r>
    </w:p>
    <w:p w:rsidR="00B40DA1" w:rsidRDefault="00B40DA1" w:rsidP="00BD7042">
      <w:pPr>
        <w:numPr>
          <w:ilvl w:val="1"/>
          <w:numId w:val="6"/>
        </w:numPr>
        <w:spacing w:before="100" w:beforeAutospacing="1" w:after="100" w:afterAutospacing="1" w:line="240" w:lineRule="auto"/>
      </w:pPr>
      <w:r>
        <w:t>Transformers (BERT, GPT) and self-attention mechanisms</w:t>
      </w:r>
    </w:p>
    <w:p w:rsidR="00B40DA1" w:rsidRDefault="00B40DA1" w:rsidP="00BD7042">
      <w:pPr>
        <w:numPr>
          <w:ilvl w:val="1"/>
          <w:numId w:val="6"/>
        </w:numPr>
        <w:spacing w:before="100" w:beforeAutospacing="1" w:after="100" w:afterAutospacing="1" w:line="240" w:lineRule="auto"/>
      </w:pPr>
      <w:r>
        <w:t>Transfer learning and fine-tuning for NLP tasks</w:t>
      </w:r>
    </w:p>
    <w:p w:rsidR="00B40DA1" w:rsidRDefault="00B40DA1" w:rsidP="00BD7042">
      <w:pPr>
        <w:numPr>
          <w:ilvl w:val="0"/>
          <w:numId w:val="6"/>
        </w:numPr>
        <w:spacing w:before="100" w:beforeAutospacing="1" w:after="100" w:afterAutospacing="1" w:line="240" w:lineRule="auto"/>
      </w:pPr>
      <w:r>
        <w:rPr>
          <w:rStyle w:val="Strong"/>
        </w:rPr>
        <w:t>Learning Activity</w:t>
      </w:r>
      <w:r>
        <w:t>:</w:t>
      </w:r>
    </w:p>
    <w:p w:rsidR="00B40DA1" w:rsidRDefault="00B40DA1" w:rsidP="00BD7042">
      <w:pPr>
        <w:numPr>
          <w:ilvl w:val="1"/>
          <w:numId w:val="7"/>
        </w:numPr>
        <w:spacing w:before="100" w:beforeAutospacing="1" w:after="100" w:afterAutospacing="1" w:line="240" w:lineRule="auto"/>
      </w:pPr>
      <w:r>
        <w:rPr>
          <w:rStyle w:val="Strong"/>
        </w:rPr>
        <w:t>Workshop</w:t>
      </w:r>
      <w:r>
        <w:t>: Fine-tune a pre-trained transformer model (e.g., BERT) for sentiment analysis on a custom dataset.</w:t>
      </w:r>
    </w:p>
    <w:p w:rsidR="00B40DA1" w:rsidRDefault="00B40DA1" w:rsidP="00BD7042">
      <w:pPr>
        <w:numPr>
          <w:ilvl w:val="0"/>
          <w:numId w:val="7"/>
        </w:numPr>
        <w:spacing w:before="100" w:beforeAutospacing="1" w:after="100" w:afterAutospacing="1" w:line="240" w:lineRule="auto"/>
      </w:pPr>
      <w:r>
        <w:rPr>
          <w:rStyle w:val="Strong"/>
        </w:rPr>
        <w:t>Assignment</w:t>
      </w:r>
      <w:r>
        <w:t>:</w:t>
      </w:r>
    </w:p>
    <w:p w:rsidR="00B40DA1" w:rsidRDefault="00B40DA1" w:rsidP="00BD7042">
      <w:pPr>
        <w:numPr>
          <w:ilvl w:val="1"/>
          <w:numId w:val="7"/>
        </w:numPr>
        <w:spacing w:before="100" w:beforeAutospacing="1" w:after="100" w:afterAutospacing="1" w:line="240" w:lineRule="auto"/>
      </w:pPr>
      <w:r>
        <w:rPr>
          <w:rStyle w:val="Strong"/>
        </w:rPr>
        <w:t>NLP Model Project</w:t>
      </w:r>
      <w:r>
        <w:t>: Build and train a neural network for a specific language task (e.g., question answering), then evaluate performance on a validation set.</w:t>
      </w:r>
    </w:p>
    <w:p w:rsidR="00B40DA1" w:rsidRDefault="00B40DA1" w:rsidP="00B40DA1">
      <w:pPr>
        <w:spacing w:after="0"/>
      </w:pPr>
      <w:r>
        <w:pict>
          <v:rect id="_x0000_i1029" style="width:0;height:1.5pt" o:hralign="center" o:hrstd="t" o:hr="t" fillcolor="#a0a0a0" stroked="f"/>
        </w:pict>
      </w:r>
    </w:p>
    <w:p w:rsidR="00B40DA1" w:rsidRDefault="00B40DA1" w:rsidP="00B40DA1">
      <w:pPr>
        <w:pStyle w:val="Heading4"/>
      </w:pPr>
      <w:r>
        <w:rPr>
          <w:rStyle w:val="Strong"/>
          <w:b/>
          <w:bCs/>
        </w:rPr>
        <w:t>Module 4: Speech Recognition and Speech Synthesis</w:t>
      </w:r>
    </w:p>
    <w:p w:rsidR="00B40DA1" w:rsidRDefault="00B40DA1" w:rsidP="00BD7042">
      <w:pPr>
        <w:numPr>
          <w:ilvl w:val="0"/>
          <w:numId w:val="8"/>
        </w:numPr>
        <w:spacing w:before="100" w:beforeAutospacing="1" w:after="100" w:afterAutospacing="1" w:line="240" w:lineRule="auto"/>
      </w:pPr>
      <w:r>
        <w:rPr>
          <w:rStyle w:val="Strong"/>
        </w:rPr>
        <w:t>Objective</w:t>
      </w:r>
      <w:r>
        <w:t>: Explore the fundamentals of speech-to-text (ASR) and text-to-speech (TTS) technologies.</w:t>
      </w:r>
    </w:p>
    <w:p w:rsidR="00B40DA1" w:rsidRDefault="00B40DA1" w:rsidP="00BD7042">
      <w:pPr>
        <w:numPr>
          <w:ilvl w:val="0"/>
          <w:numId w:val="8"/>
        </w:numPr>
        <w:spacing w:before="100" w:beforeAutospacing="1" w:after="100" w:afterAutospacing="1" w:line="240" w:lineRule="auto"/>
      </w:pPr>
      <w:r>
        <w:rPr>
          <w:rStyle w:val="Strong"/>
        </w:rPr>
        <w:t>Topics Covered</w:t>
      </w:r>
      <w:r>
        <w:t>:</w:t>
      </w:r>
    </w:p>
    <w:p w:rsidR="00B40DA1" w:rsidRDefault="00B40DA1" w:rsidP="00BD7042">
      <w:pPr>
        <w:numPr>
          <w:ilvl w:val="1"/>
          <w:numId w:val="8"/>
        </w:numPr>
        <w:spacing w:before="100" w:beforeAutospacing="1" w:after="100" w:afterAutospacing="1" w:line="240" w:lineRule="auto"/>
      </w:pPr>
      <w:r>
        <w:t>Acoustic models, language models, and decoding for ASR</w:t>
      </w:r>
    </w:p>
    <w:p w:rsidR="00B40DA1" w:rsidRDefault="00B40DA1" w:rsidP="00BD7042">
      <w:pPr>
        <w:numPr>
          <w:ilvl w:val="1"/>
          <w:numId w:val="8"/>
        </w:numPr>
        <w:spacing w:before="100" w:beforeAutospacing="1" w:after="100" w:afterAutospacing="1" w:line="240" w:lineRule="auto"/>
      </w:pPr>
      <w:r>
        <w:t>Phonetics, prosody, and synthesis methods (</w:t>
      </w:r>
      <w:proofErr w:type="spellStart"/>
      <w:r>
        <w:t>concatenative</w:t>
      </w:r>
      <w:proofErr w:type="spellEnd"/>
      <w:r>
        <w:t>, parametric, neural TTS)</w:t>
      </w:r>
    </w:p>
    <w:p w:rsidR="00B40DA1" w:rsidRDefault="00B40DA1" w:rsidP="00BD7042">
      <w:pPr>
        <w:numPr>
          <w:ilvl w:val="1"/>
          <w:numId w:val="8"/>
        </w:numPr>
        <w:spacing w:before="100" w:beforeAutospacing="1" w:after="100" w:afterAutospacing="1" w:line="240" w:lineRule="auto"/>
      </w:pPr>
      <w:r>
        <w:t>Use cases (voice assistants, IVR systems, accessibility tools)</w:t>
      </w:r>
    </w:p>
    <w:p w:rsidR="00B40DA1" w:rsidRDefault="00B40DA1" w:rsidP="00BD7042">
      <w:pPr>
        <w:numPr>
          <w:ilvl w:val="0"/>
          <w:numId w:val="8"/>
        </w:numPr>
        <w:spacing w:before="100" w:beforeAutospacing="1" w:after="100" w:afterAutospacing="1" w:line="240" w:lineRule="auto"/>
      </w:pPr>
      <w:r>
        <w:rPr>
          <w:rStyle w:val="Strong"/>
        </w:rPr>
        <w:t>Learning Activity</w:t>
      </w:r>
      <w:r>
        <w:t>:</w:t>
      </w:r>
    </w:p>
    <w:p w:rsidR="00B40DA1" w:rsidRDefault="00B40DA1" w:rsidP="00BD7042">
      <w:pPr>
        <w:numPr>
          <w:ilvl w:val="1"/>
          <w:numId w:val="9"/>
        </w:numPr>
        <w:spacing w:before="100" w:beforeAutospacing="1" w:after="100" w:afterAutospacing="1" w:line="240" w:lineRule="auto"/>
      </w:pPr>
      <w:r>
        <w:rPr>
          <w:rStyle w:val="Strong"/>
        </w:rPr>
        <w:t>Hands-On Lab</w:t>
      </w:r>
      <w:r>
        <w:t>: Use a cloud-based speech API (e.g., Google Cloud Speech-to-Text, Azure Speech) to transcribe audio and synthesize text back to speech.</w:t>
      </w:r>
    </w:p>
    <w:p w:rsidR="00B40DA1" w:rsidRDefault="00B40DA1" w:rsidP="00BD7042">
      <w:pPr>
        <w:numPr>
          <w:ilvl w:val="0"/>
          <w:numId w:val="9"/>
        </w:numPr>
        <w:spacing w:before="100" w:beforeAutospacing="1" w:after="100" w:afterAutospacing="1" w:line="240" w:lineRule="auto"/>
      </w:pPr>
      <w:r>
        <w:rPr>
          <w:rStyle w:val="Strong"/>
        </w:rPr>
        <w:t>Assignment</w:t>
      </w:r>
      <w:r>
        <w:t>:</w:t>
      </w:r>
    </w:p>
    <w:p w:rsidR="00B40DA1" w:rsidRDefault="00B40DA1" w:rsidP="00BD7042">
      <w:pPr>
        <w:numPr>
          <w:ilvl w:val="1"/>
          <w:numId w:val="9"/>
        </w:numPr>
        <w:spacing w:before="100" w:beforeAutospacing="1" w:after="100" w:afterAutospacing="1" w:line="240" w:lineRule="auto"/>
      </w:pPr>
      <w:r>
        <w:rPr>
          <w:rStyle w:val="Strong"/>
        </w:rPr>
        <w:t>Speech Interface Design</w:t>
      </w:r>
      <w:r>
        <w:t>: Propose a voice-enabled application (e.g., hands-free recipe guide) detailing how speech recognition and synthesis are integrated.</w:t>
      </w:r>
    </w:p>
    <w:p w:rsidR="00B40DA1" w:rsidRDefault="00B40DA1" w:rsidP="00B40DA1">
      <w:pPr>
        <w:spacing w:after="0"/>
      </w:pPr>
      <w:r>
        <w:pict>
          <v:rect id="_x0000_i1030" style="width:0;height:1.5pt" o:hralign="center" o:hrstd="t" o:hr="t" fillcolor="#a0a0a0" stroked="f"/>
        </w:pict>
      </w:r>
    </w:p>
    <w:p w:rsidR="00B40DA1" w:rsidRDefault="00B40DA1" w:rsidP="00B40DA1">
      <w:pPr>
        <w:pStyle w:val="Heading4"/>
      </w:pPr>
      <w:r>
        <w:rPr>
          <w:rStyle w:val="Strong"/>
          <w:b/>
          <w:bCs/>
        </w:rPr>
        <w:t>Module 5: Machine Translation and Multilingual Systems</w:t>
      </w:r>
    </w:p>
    <w:p w:rsidR="00B40DA1" w:rsidRDefault="00B40DA1" w:rsidP="00BD7042">
      <w:pPr>
        <w:numPr>
          <w:ilvl w:val="0"/>
          <w:numId w:val="10"/>
        </w:numPr>
        <w:spacing w:before="100" w:beforeAutospacing="1" w:after="100" w:afterAutospacing="1" w:line="240" w:lineRule="auto"/>
      </w:pPr>
      <w:r>
        <w:rPr>
          <w:rStyle w:val="Strong"/>
        </w:rPr>
        <w:t>Objective</w:t>
      </w:r>
      <w:r>
        <w:t>: Understand data-driven methods for translating text across languages, including statistical and neural approaches.</w:t>
      </w:r>
    </w:p>
    <w:p w:rsidR="00B40DA1" w:rsidRDefault="00B40DA1" w:rsidP="00BD7042">
      <w:pPr>
        <w:numPr>
          <w:ilvl w:val="0"/>
          <w:numId w:val="10"/>
        </w:numPr>
        <w:spacing w:before="100" w:beforeAutospacing="1" w:after="100" w:afterAutospacing="1" w:line="240" w:lineRule="auto"/>
      </w:pPr>
      <w:r>
        <w:rPr>
          <w:rStyle w:val="Strong"/>
        </w:rPr>
        <w:t>Topics Covered</w:t>
      </w:r>
      <w:r>
        <w:t>:</w:t>
      </w:r>
    </w:p>
    <w:p w:rsidR="00B40DA1" w:rsidRDefault="00B40DA1" w:rsidP="00BD7042">
      <w:pPr>
        <w:numPr>
          <w:ilvl w:val="1"/>
          <w:numId w:val="10"/>
        </w:numPr>
        <w:spacing w:before="100" w:beforeAutospacing="1" w:after="100" w:afterAutospacing="1" w:line="240" w:lineRule="auto"/>
      </w:pPr>
      <w:r>
        <w:lastRenderedPageBreak/>
        <w:t>Phrase-based statistical machine translation (SMT)</w:t>
      </w:r>
    </w:p>
    <w:p w:rsidR="00B40DA1" w:rsidRDefault="00B40DA1" w:rsidP="00BD7042">
      <w:pPr>
        <w:numPr>
          <w:ilvl w:val="1"/>
          <w:numId w:val="10"/>
        </w:numPr>
        <w:spacing w:before="100" w:beforeAutospacing="1" w:after="100" w:afterAutospacing="1" w:line="240" w:lineRule="auto"/>
      </w:pPr>
      <w:r>
        <w:t>Neural machine translation (NMT) architectures (seq2seq, Transformer)</w:t>
      </w:r>
    </w:p>
    <w:p w:rsidR="00B40DA1" w:rsidRDefault="00B40DA1" w:rsidP="00BD7042">
      <w:pPr>
        <w:numPr>
          <w:ilvl w:val="1"/>
          <w:numId w:val="10"/>
        </w:numPr>
        <w:spacing w:before="100" w:beforeAutospacing="1" w:after="100" w:afterAutospacing="1" w:line="240" w:lineRule="auto"/>
      </w:pPr>
      <w:r>
        <w:t>Evaluation metrics (BLEU, METEOR) and multilingual data considerations</w:t>
      </w:r>
    </w:p>
    <w:p w:rsidR="00B40DA1" w:rsidRDefault="00B40DA1" w:rsidP="00BD7042">
      <w:pPr>
        <w:numPr>
          <w:ilvl w:val="0"/>
          <w:numId w:val="10"/>
        </w:numPr>
        <w:spacing w:before="100" w:beforeAutospacing="1" w:after="100" w:afterAutospacing="1" w:line="240" w:lineRule="auto"/>
      </w:pPr>
      <w:r>
        <w:rPr>
          <w:rStyle w:val="Strong"/>
        </w:rPr>
        <w:t>Learning Activity</w:t>
      </w:r>
      <w:r>
        <w:t>:</w:t>
      </w:r>
    </w:p>
    <w:p w:rsidR="00B40DA1" w:rsidRDefault="00B40DA1" w:rsidP="00BD7042">
      <w:pPr>
        <w:numPr>
          <w:ilvl w:val="1"/>
          <w:numId w:val="11"/>
        </w:numPr>
        <w:spacing w:before="100" w:beforeAutospacing="1" w:after="100" w:afterAutospacing="1" w:line="240" w:lineRule="auto"/>
      </w:pPr>
      <w:r>
        <w:rPr>
          <w:rStyle w:val="Strong"/>
        </w:rPr>
        <w:t>Lab</w:t>
      </w:r>
      <w:r>
        <w:t xml:space="preserve">: Train a simple neural machine translation model for a low-resource language pair using an open-source toolkit (e.g., </w:t>
      </w:r>
      <w:proofErr w:type="spellStart"/>
      <w:r>
        <w:t>OpenNMT</w:t>
      </w:r>
      <w:proofErr w:type="spellEnd"/>
      <w:r>
        <w:t>).</w:t>
      </w:r>
    </w:p>
    <w:p w:rsidR="00B40DA1" w:rsidRDefault="00B40DA1" w:rsidP="00BD7042">
      <w:pPr>
        <w:numPr>
          <w:ilvl w:val="0"/>
          <w:numId w:val="11"/>
        </w:numPr>
        <w:spacing w:before="100" w:beforeAutospacing="1" w:after="100" w:afterAutospacing="1" w:line="240" w:lineRule="auto"/>
      </w:pPr>
      <w:r>
        <w:rPr>
          <w:rStyle w:val="Strong"/>
        </w:rPr>
        <w:t>Assignment</w:t>
      </w:r>
      <w:r>
        <w:t>:</w:t>
      </w:r>
    </w:p>
    <w:p w:rsidR="00B40DA1" w:rsidRDefault="00B40DA1" w:rsidP="00BD7042">
      <w:pPr>
        <w:numPr>
          <w:ilvl w:val="1"/>
          <w:numId w:val="11"/>
        </w:numPr>
        <w:spacing w:before="100" w:beforeAutospacing="1" w:after="100" w:afterAutospacing="1" w:line="240" w:lineRule="auto"/>
      </w:pPr>
      <w:r>
        <w:rPr>
          <w:rStyle w:val="Strong"/>
        </w:rPr>
        <w:t>MT Evaluation</w:t>
      </w:r>
      <w:r>
        <w:t>: Translate a set of sample sentences and compare outputs from a rule-based system, a statistical model, and a neural model to analyze quality differences.</w:t>
      </w:r>
    </w:p>
    <w:p w:rsidR="00B40DA1" w:rsidRDefault="00B40DA1" w:rsidP="00B40DA1">
      <w:pPr>
        <w:spacing w:after="0"/>
      </w:pPr>
      <w:r>
        <w:pict>
          <v:rect id="_x0000_i1031" style="width:0;height:1.5pt" o:hralign="center" o:hrstd="t" o:hr="t" fillcolor="#a0a0a0" stroked="f"/>
        </w:pict>
      </w:r>
    </w:p>
    <w:p w:rsidR="00B40DA1" w:rsidRDefault="00B40DA1" w:rsidP="00B40DA1">
      <w:pPr>
        <w:pStyle w:val="Heading4"/>
      </w:pPr>
      <w:r>
        <w:rPr>
          <w:rStyle w:val="Strong"/>
          <w:b/>
          <w:bCs/>
        </w:rPr>
        <w:t xml:space="preserve">Module 6: Conversational AI and </w:t>
      </w:r>
      <w:proofErr w:type="spellStart"/>
      <w:r>
        <w:rPr>
          <w:rStyle w:val="Strong"/>
          <w:b/>
          <w:bCs/>
        </w:rPr>
        <w:t>Chatbot</w:t>
      </w:r>
      <w:proofErr w:type="spellEnd"/>
      <w:r>
        <w:rPr>
          <w:rStyle w:val="Strong"/>
          <w:b/>
          <w:bCs/>
        </w:rPr>
        <w:t xml:space="preserve"> Design</w:t>
      </w:r>
    </w:p>
    <w:p w:rsidR="00B40DA1" w:rsidRDefault="00B40DA1" w:rsidP="00BD7042">
      <w:pPr>
        <w:numPr>
          <w:ilvl w:val="0"/>
          <w:numId w:val="12"/>
        </w:numPr>
        <w:spacing w:before="100" w:beforeAutospacing="1" w:after="100" w:afterAutospacing="1" w:line="240" w:lineRule="auto"/>
      </w:pPr>
      <w:r>
        <w:rPr>
          <w:rStyle w:val="Strong"/>
        </w:rPr>
        <w:t>Objective</w:t>
      </w:r>
      <w:r>
        <w:t xml:space="preserve">: Develop conversational systems, from rule-based </w:t>
      </w:r>
      <w:proofErr w:type="spellStart"/>
      <w:r>
        <w:t>chatbots</w:t>
      </w:r>
      <w:proofErr w:type="spellEnd"/>
      <w:r>
        <w:t xml:space="preserve"> to advanced dialog managers using NLP and ML.</w:t>
      </w:r>
    </w:p>
    <w:p w:rsidR="00B40DA1" w:rsidRDefault="00B40DA1" w:rsidP="00BD7042">
      <w:pPr>
        <w:numPr>
          <w:ilvl w:val="0"/>
          <w:numId w:val="12"/>
        </w:numPr>
        <w:spacing w:before="100" w:beforeAutospacing="1" w:after="100" w:afterAutospacing="1" w:line="240" w:lineRule="auto"/>
      </w:pPr>
      <w:r>
        <w:rPr>
          <w:rStyle w:val="Strong"/>
        </w:rPr>
        <w:t>Topics Covered</w:t>
      </w:r>
      <w:r>
        <w:t>:</w:t>
      </w:r>
    </w:p>
    <w:p w:rsidR="00B40DA1" w:rsidRDefault="00B40DA1" w:rsidP="00BD7042">
      <w:pPr>
        <w:numPr>
          <w:ilvl w:val="1"/>
          <w:numId w:val="12"/>
        </w:numPr>
        <w:spacing w:before="100" w:beforeAutospacing="1" w:after="100" w:afterAutospacing="1" w:line="240" w:lineRule="auto"/>
      </w:pPr>
      <w:proofErr w:type="spellStart"/>
      <w:r>
        <w:t>Dialogflow</w:t>
      </w:r>
      <w:proofErr w:type="spellEnd"/>
      <w:r>
        <w:t xml:space="preserve">, Rasa, and other </w:t>
      </w:r>
      <w:proofErr w:type="spellStart"/>
      <w:r>
        <w:t>chatbot</w:t>
      </w:r>
      <w:proofErr w:type="spellEnd"/>
      <w:r>
        <w:t xml:space="preserve"> frameworks</w:t>
      </w:r>
    </w:p>
    <w:p w:rsidR="00B40DA1" w:rsidRDefault="00B40DA1" w:rsidP="00BD7042">
      <w:pPr>
        <w:numPr>
          <w:ilvl w:val="1"/>
          <w:numId w:val="12"/>
        </w:numPr>
        <w:spacing w:before="100" w:beforeAutospacing="1" w:after="100" w:afterAutospacing="1" w:line="240" w:lineRule="auto"/>
      </w:pPr>
      <w:r>
        <w:t>Intent detection, entity extraction, context handling</w:t>
      </w:r>
    </w:p>
    <w:p w:rsidR="00B40DA1" w:rsidRDefault="00B40DA1" w:rsidP="00BD7042">
      <w:pPr>
        <w:numPr>
          <w:ilvl w:val="1"/>
          <w:numId w:val="12"/>
        </w:numPr>
        <w:spacing w:before="100" w:beforeAutospacing="1" w:after="100" w:afterAutospacing="1" w:line="240" w:lineRule="auto"/>
      </w:pPr>
      <w:r>
        <w:t>Best practices for user experience and conversation flows</w:t>
      </w:r>
    </w:p>
    <w:p w:rsidR="00B40DA1" w:rsidRDefault="00B40DA1" w:rsidP="00BD7042">
      <w:pPr>
        <w:numPr>
          <w:ilvl w:val="0"/>
          <w:numId w:val="12"/>
        </w:numPr>
        <w:spacing w:before="100" w:beforeAutospacing="1" w:after="100" w:afterAutospacing="1" w:line="240" w:lineRule="auto"/>
      </w:pPr>
      <w:r>
        <w:rPr>
          <w:rStyle w:val="Strong"/>
        </w:rPr>
        <w:t>Learning Activity</w:t>
      </w:r>
      <w:r>
        <w:t>:</w:t>
      </w:r>
    </w:p>
    <w:p w:rsidR="00B40DA1" w:rsidRDefault="00B40DA1" w:rsidP="00BD7042">
      <w:pPr>
        <w:numPr>
          <w:ilvl w:val="1"/>
          <w:numId w:val="13"/>
        </w:numPr>
        <w:spacing w:before="100" w:beforeAutospacing="1" w:after="100" w:afterAutospacing="1" w:line="240" w:lineRule="auto"/>
      </w:pPr>
      <w:proofErr w:type="spellStart"/>
      <w:r>
        <w:rPr>
          <w:rStyle w:val="Strong"/>
        </w:rPr>
        <w:t>Chatbot</w:t>
      </w:r>
      <w:proofErr w:type="spellEnd"/>
      <w:r>
        <w:rPr>
          <w:rStyle w:val="Strong"/>
        </w:rPr>
        <w:t xml:space="preserve"> Implementation</w:t>
      </w:r>
      <w:r>
        <w:t xml:space="preserve">: Create a basic Q&amp;A </w:t>
      </w:r>
      <w:proofErr w:type="spellStart"/>
      <w:r>
        <w:t>chatbot</w:t>
      </w:r>
      <w:proofErr w:type="spellEnd"/>
      <w:r>
        <w:t xml:space="preserve"> using Rasa or </w:t>
      </w:r>
      <w:proofErr w:type="spellStart"/>
      <w:r>
        <w:t>Dialogflow</w:t>
      </w:r>
      <w:proofErr w:type="spellEnd"/>
      <w:r>
        <w:t>, integrating it with an FAQ data source.</w:t>
      </w:r>
    </w:p>
    <w:p w:rsidR="00B40DA1" w:rsidRDefault="00B40DA1" w:rsidP="00BD7042">
      <w:pPr>
        <w:numPr>
          <w:ilvl w:val="0"/>
          <w:numId w:val="13"/>
        </w:numPr>
        <w:spacing w:before="100" w:beforeAutospacing="1" w:after="100" w:afterAutospacing="1" w:line="240" w:lineRule="auto"/>
      </w:pPr>
      <w:r>
        <w:rPr>
          <w:rStyle w:val="Strong"/>
        </w:rPr>
        <w:t>Assignment</w:t>
      </w:r>
      <w:r>
        <w:t>:</w:t>
      </w:r>
    </w:p>
    <w:p w:rsidR="00B40DA1" w:rsidRDefault="00B40DA1" w:rsidP="00BD7042">
      <w:pPr>
        <w:numPr>
          <w:ilvl w:val="1"/>
          <w:numId w:val="13"/>
        </w:numPr>
        <w:spacing w:before="100" w:beforeAutospacing="1" w:after="100" w:afterAutospacing="1" w:line="240" w:lineRule="auto"/>
      </w:pPr>
      <w:r>
        <w:rPr>
          <w:rStyle w:val="Strong"/>
        </w:rPr>
        <w:t>End-to-End Conversation Flow</w:t>
      </w:r>
      <w:r>
        <w:t>: Design a more complex bot with multiple intents, context tracking, and fallback handling for ambiguous inputs.</w:t>
      </w:r>
    </w:p>
    <w:p w:rsidR="00B40DA1" w:rsidRDefault="00B40DA1" w:rsidP="00B40DA1">
      <w:pPr>
        <w:spacing w:after="0"/>
      </w:pPr>
      <w:r>
        <w:pict>
          <v:rect id="_x0000_i1032" style="width:0;height:1.5pt" o:hralign="center" o:hrstd="t" o:hr="t" fillcolor="#a0a0a0" stroked="f"/>
        </w:pict>
      </w:r>
    </w:p>
    <w:p w:rsidR="00B40DA1" w:rsidRDefault="00B40DA1" w:rsidP="00B40DA1">
      <w:pPr>
        <w:pStyle w:val="Heading4"/>
      </w:pPr>
      <w:r>
        <w:rPr>
          <w:rStyle w:val="Strong"/>
          <w:b/>
          <w:bCs/>
        </w:rPr>
        <w:t>Module 7: Deploying and Maintaining Language Technology Solutions</w:t>
      </w:r>
    </w:p>
    <w:p w:rsidR="00B40DA1" w:rsidRDefault="00B40DA1" w:rsidP="00BD7042">
      <w:pPr>
        <w:numPr>
          <w:ilvl w:val="0"/>
          <w:numId w:val="14"/>
        </w:numPr>
        <w:spacing w:before="100" w:beforeAutospacing="1" w:after="100" w:afterAutospacing="1" w:line="240" w:lineRule="auto"/>
      </w:pPr>
      <w:r>
        <w:rPr>
          <w:rStyle w:val="Strong"/>
        </w:rPr>
        <w:t>Objective</w:t>
      </w:r>
      <w:r>
        <w:t xml:space="preserve">: Learn deployment best practices, including </w:t>
      </w:r>
      <w:proofErr w:type="spellStart"/>
      <w:r>
        <w:t>DevOps</w:t>
      </w:r>
      <w:proofErr w:type="spellEnd"/>
      <w:r>
        <w:t xml:space="preserve"> for NLP models, API design, monitoring, and scaling considerations.</w:t>
      </w:r>
    </w:p>
    <w:p w:rsidR="00B40DA1" w:rsidRDefault="00B40DA1" w:rsidP="00BD7042">
      <w:pPr>
        <w:numPr>
          <w:ilvl w:val="0"/>
          <w:numId w:val="14"/>
        </w:numPr>
        <w:spacing w:before="100" w:beforeAutospacing="1" w:after="100" w:afterAutospacing="1" w:line="240" w:lineRule="auto"/>
      </w:pPr>
      <w:r>
        <w:rPr>
          <w:rStyle w:val="Strong"/>
        </w:rPr>
        <w:t>Topics Covered</w:t>
      </w:r>
      <w:r>
        <w:t>:</w:t>
      </w:r>
    </w:p>
    <w:p w:rsidR="00B40DA1" w:rsidRDefault="00B40DA1" w:rsidP="00BD7042">
      <w:pPr>
        <w:numPr>
          <w:ilvl w:val="1"/>
          <w:numId w:val="14"/>
        </w:numPr>
        <w:spacing w:before="100" w:beforeAutospacing="1" w:after="100" w:afterAutospacing="1" w:line="240" w:lineRule="auto"/>
      </w:pPr>
      <w:r>
        <w:t>Containerization and orchestration (</w:t>
      </w:r>
      <w:proofErr w:type="spellStart"/>
      <w:r>
        <w:t>Docker</w:t>
      </w:r>
      <w:proofErr w:type="spellEnd"/>
      <w:r>
        <w:t xml:space="preserve">, </w:t>
      </w:r>
      <w:proofErr w:type="spellStart"/>
      <w:r>
        <w:t>Kubernetes</w:t>
      </w:r>
      <w:proofErr w:type="spellEnd"/>
      <w:r>
        <w:t>)</w:t>
      </w:r>
    </w:p>
    <w:p w:rsidR="00B40DA1" w:rsidRDefault="00B40DA1" w:rsidP="00BD7042">
      <w:pPr>
        <w:numPr>
          <w:ilvl w:val="1"/>
          <w:numId w:val="14"/>
        </w:numPr>
        <w:spacing w:before="100" w:beforeAutospacing="1" w:after="100" w:afterAutospacing="1" w:line="240" w:lineRule="auto"/>
      </w:pPr>
      <w:r>
        <w:t>Model versioning, A/B testing, and continuous integration/continuous deployment (CI/CD)</w:t>
      </w:r>
    </w:p>
    <w:p w:rsidR="00B40DA1" w:rsidRDefault="00B40DA1" w:rsidP="00BD7042">
      <w:pPr>
        <w:numPr>
          <w:ilvl w:val="1"/>
          <w:numId w:val="14"/>
        </w:numPr>
        <w:spacing w:before="100" w:beforeAutospacing="1" w:after="100" w:afterAutospacing="1" w:line="240" w:lineRule="auto"/>
      </w:pPr>
      <w:r>
        <w:t>Security, latency, and performance tuning in real-time language applications</w:t>
      </w:r>
    </w:p>
    <w:p w:rsidR="00B40DA1" w:rsidRDefault="00B40DA1" w:rsidP="00BD7042">
      <w:pPr>
        <w:numPr>
          <w:ilvl w:val="0"/>
          <w:numId w:val="14"/>
        </w:numPr>
        <w:spacing w:before="100" w:beforeAutospacing="1" w:after="100" w:afterAutospacing="1" w:line="240" w:lineRule="auto"/>
      </w:pPr>
      <w:r>
        <w:rPr>
          <w:rStyle w:val="Strong"/>
        </w:rPr>
        <w:t>Learning Activity</w:t>
      </w:r>
      <w:r>
        <w:t>:</w:t>
      </w:r>
    </w:p>
    <w:p w:rsidR="00B40DA1" w:rsidRDefault="00B40DA1" w:rsidP="00BD7042">
      <w:pPr>
        <w:numPr>
          <w:ilvl w:val="1"/>
          <w:numId w:val="15"/>
        </w:numPr>
        <w:spacing w:before="100" w:beforeAutospacing="1" w:after="100" w:afterAutospacing="1" w:line="240" w:lineRule="auto"/>
      </w:pPr>
      <w:r>
        <w:rPr>
          <w:rStyle w:val="Strong"/>
        </w:rPr>
        <w:lastRenderedPageBreak/>
        <w:t>Workshop</w:t>
      </w:r>
      <w:r>
        <w:t>: Containerize an NLP or speech model, deploy it on a cloud service, and set up basic monitoring (logs, metrics).</w:t>
      </w:r>
    </w:p>
    <w:p w:rsidR="00B40DA1" w:rsidRDefault="00B40DA1" w:rsidP="00BD7042">
      <w:pPr>
        <w:numPr>
          <w:ilvl w:val="0"/>
          <w:numId w:val="15"/>
        </w:numPr>
        <w:spacing w:before="100" w:beforeAutospacing="1" w:after="100" w:afterAutospacing="1" w:line="240" w:lineRule="auto"/>
      </w:pPr>
      <w:r>
        <w:rPr>
          <w:rStyle w:val="Strong"/>
        </w:rPr>
        <w:t>Assignment</w:t>
      </w:r>
      <w:r>
        <w:t>:</w:t>
      </w:r>
    </w:p>
    <w:p w:rsidR="00B40DA1" w:rsidRDefault="00B40DA1" w:rsidP="00BD7042">
      <w:pPr>
        <w:numPr>
          <w:ilvl w:val="1"/>
          <w:numId w:val="15"/>
        </w:numPr>
        <w:spacing w:before="100" w:beforeAutospacing="1" w:after="100" w:afterAutospacing="1" w:line="240" w:lineRule="auto"/>
      </w:pPr>
      <w:r>
        <w:rPr>
          <w:rStyle w:val="Strong"/>
        </w:rPr>
        <w:t>Deployment Plan</w:t>
      </w:r>
      <w:r>
        <w:t>: Craft a detailed blueprint for deploying and monitoring a language-based service (e.g., real-time translation API) at scale, addressing reliability and compliance needs.</w:t>
      </w:r>
    </w:p>
    <w:p w:rsidR="00B40DA1" w:rsidRDefault="00B40DA1" w:rsidP="00B40DA1">
      <w:pPr>
        <w:spacing w:after="0"/>
      </w:pPr>
      <w:r>
        <w:pict>
          <v:rect id="_x0000_i1033" style="width:0;height:1.5pt" o:hralign="center" o:hrstd="t" o:hr="t" fillcolor="#a0a0a0" stroked="f"/>
        </w:pict>
      </w:r>
    </w:p>
    <w:p w:rsidR="00B40DA1" w:rsidRDefault="00B40DA1" w:rsidP="00B40DA1">
      <w:pPr>
        <w:pStyle w:val="Heading3"/>
      </w:pPr>
      <w:r>
        <w:rPr>
          <w:rStyle w:val="Strong"/>
          <w:b/>
          <w:bCs/>
        </w:rPr>
        <w:t>Teaching Methods</w:t>
      </w:r>
    </w:p>
    <w:p w:rsidR="00B40DA1" w:rsidRDefault="00B40DA1" w:rsidP="00BD7042">
      <w:pPr>
        <w:numPr>
          <w:ilvl w:val="0"/>
          <w:numId w:val="16"/>
        </w:numPr>
        <w:spacing w:before="100" w:beforeAutospacing="1" w:after="100" w:afterAutospacing="1" w:line="240" w:lineRule="auto"/>
      </w:pPr>
      <w:r>
        <w:rPr>
          <w:rStyle w:val="Strong"/>
        </w:rPr>
        <w:t>Lectures &amp; Presentations</w:t>
      </w:r>
      <w:r>
        <w:t>: Covering theoretical fundamentals and case studies of successful Language Tech projects.</w:t>
      </w:r>
    </w:p>
    <w:p w:rsidR="00B40DA1" w:rsidRDefault="00B40DA1" w:rsidP="00BD7042">
      <w:pPr>
        <w:numPr>
          <w:ilvl w:val="0"/>
          <w:numId w:val="16"/>
        </w:numPr>
        <w:spacing w:before="100" w:beforeAutospacing="1" w:after="100" w:afterAutospacing="1" w:line="240" w:lineRule="auto"/>
      </w:pPr>
      <w:r>
        <w:rPr>
          <w:rStyle w:val="Strong"/>
        </w:rPr>
        <w:t>Hands-On Labs</w:t>
      </w:r>
      <w:r>
        <w:t xml:space="preserve">: Practical exercises with state-of-the-art NLP libraries, speech APIs, and </w:t>
      </w:r>
      <w:proofErr w:type="spellStart"/>
      <w:r>
        <w:t>chatbot</w:t>
      </w:r>
      <w:proofErr w:type="spellEnd"/>
      <w:r>
        <w:t xml:space="preserve"> frameworks.</w:t>
      </w:r>
    </w:p>
    <w:p w:rsidR="00B40DA1" w:rsidRDefault="00B40DA1" w:rsidP="00BD7042">
      <w:pPr>
        <w:numPr>
          <w:ilvl w:val="0"/>
          <w:numId w:val="16"/>
        </w:numPr>
        <w:spacing w:before="100" w:beforeAutospacing="1" w:after="100" w:afterAutospacing="1" w:line="240" w:lineRule="auto"/>
      </w:pPr>
      <w:r>
        <w:rPr>
          <w:rStyle w:val="Strong"/>
        </w:rPr>
        <w:t>Workshops &amp; Group Discussions</w:t>
      </w:r>
      <w:r>
        <w:t>: Collaborative sessions to solve problems like data scarcity, domain adaptation, or bias mitigation.</w:t>
      </w:r>
    </w:p>
    <w:p w:rsidR="00B40DA1" w:rsidRDefault="00B40DA1" w:rsidP="00BD7042">
      <w:pPr>
        <w:numPr>
          <w:ilvl w:val="0"/>
          <w:numId w:val="16"/>
        </w:numPr>
        <w:spacing w:before="100" w:beforeAutospacing="1" w:after="100" w:afterAutospacing="1" w:line="240" w:lineRule="auto"/>
      </w:pPr>
      <w:r>
        <w:rPr>
          <w:rStyle w:val="Strong"/>
        </w:rPr>
        <w:t>Guest Speakers</w:t>
      </w:r>
      <w:r>
        <w:t>: Industry experts sharing insights on large-scale language solution deployments and emerging trends (e.g., zero-shot translation, emotion recognition).</w:t>
      </w:r>
    </w:p>
    <w:p w:rsidR="00B40DA1" w:rsidRDefault="00B40DA1" w:rsidP="00BD7042">
      <w:pPr>
        <w:numPr>
          <w:ilvl w:val="0"/>
          <w:numId w:val="16"/>
        </w:numPr>
        <w:spacing w:before="100" w:beforeAutospacing="1" w:after="100" w:afterAutospacing="1" w:line="240" w:lineRule="auto"/>
      </w:pPr>
      <w:r>
        <w:rPr>
          <w:rStyle w:val="Strong"/>
        </w:rPr>
        <w:t>Assessments</w:t>
      </w:r>
      <w:r>
        <w:t>: Quizzes, assignments, and a final capstone project evaluating real-world readiness.</w:t>
      </w:r>
    </w:p>
    <w:p w:rsidR="00B40DA1" w:rsidRDefault="00B40DA1" w:rsidP="00B40DA1">
      <w:pPr>
        <w:spacing w:after="0"/>
      </w:pPr>
      <w:r>
        <w:pict>
          <v:rect id="_x0000_i1034" style="width:0;height:1.5pt" o:hralign="center" o:hrstd="t" o:hr="t" fillcolor="#a0a0a0" stroked="f"/>
        </w:pict>
      </w:r>
    </w:p>
    <w:p w:rsidR="00B40DA1" w:rsidRDefault="00B40DA1" w:rsidP="00B40DA1">
      <w:pPr>
        <w:pStyle w:val="Heading3"/>
      </w:pPr>
      <w:r>
        <w:rPr>
          <w:rStyle w:val="Strong"/>
          <w:b/>
          <w:bCs/>
        </w:rPr>
        <w:t>Assessment Methods</w:t>
      </w:r>
    </w:p>
    <w:p w:rsidR="00B40DA1" w:rsidRDefault="00B40DA1" w:rsidP="00BD7042">
      <w:pPr>
        <w:numPr>
          <w:ilvl w:val="0"/>
          <w:numId w:val="17"/>
        </w:numPr>
        <w:spacing w:before="100" w:beforeAutospacing="1" w:after="100" w:afterAutospacing="1" w:line="240" w:lineRule="auto"/>
      </w:pPr>
      <w:r>
        <w:rPr>
          <w:rStyle w:val="Strong"/>
        </w:rPr>
        <w:t>Quizzes</w:t>
      </w:r>
      <w:r>
        <w:t>: Quick tests of conceptual understanding (NLP techniques, speech fundamentals, model architectures).</w:t>
      </w:r>
    </w:p>
    <w:p w:rsidR="00B40DA1" w:rsidRDefault="00B40DA1" w:rsidP="00BD7042">
      <w:pPr>
        <w:numPr>
          <w:ilvl w:val="0"/>
          <w:numId w:val="17"/>
        </w:numPr>
        <w:spacing w:before="100" w:beforeAutospacing="1" w:after="100" w:afterAutospacing="1" w:line="240" w:lineRule="auto"/>
      </w:pPr>
      <w:r>
        <w:rPr>
          <w:rStyle w:val="Strong"/>
        </w:rPr>
        <w:t>Module Assignments</w:t>
      </w:r>
      <w:r>
        <w:t xml:space="preserve">: Focused tasks, such as building sentiment analysis pipelines, training translation models, or creating a </w:t>
      </w:r>
      <w:proofErr w:type="spellStart"/>
      <w:r>
        <w:t>chatbot</w:t>
      </w:r>
      <w:proofErr w:type="spellEnd"/>
      <w:r>
        <w:t xml:space="preserve"> interface.</w:t>
      </w:r>
    </w:p>
    <w:p w:rsidR="00B40DA1" w:rsidRDefault="00B40DA1" w:rsidP="00BD7042">
      <w:pPr>
        <w:numPr>
          <w:ilvl w:val="0"/>
          <w:numId w:val="17"/>
        </w:numPr>
        <w:spacing w:before="100" w:beforeAutospacing="1" w:after="100" w:afterAutospacing="1" w:line="240" w:lineRule="auto"/>
      </w:pPr>
      <w:r>
        <w:rPr>
          <w:rStyle w:val="Strong"/>
        </w:rPr>
        <w:t>Capstone Project</w:t>
      </w:r>
      <w:r>
        <w:t xml:space="preserve">: A comprehensive endeavor where students design and deploy a language technology solution—e.g., a multi-lingual </w:t>
      </w:r>
      <w:proofErr w:type="spellStart"/>
      <w:r>
        <w:t>chatbot</w:t>
      </w:r>
      <w:proofErr w:type="spellEnd"/>
      <w:r>
        <w:t xml:space="preserve"> for customer service, or a voice-enabled data access system.</w:t>
      </w:r>
    </w:p>
    <w:p w:rsidR="00B40DA1" w:rsidRDefault="00B40DA1" w:rsidP="00B40DA1">
      <w:pPr>
        <w:spacing w:after="0"/>
      </w:pPr>
      <w:r>
        <w:pict>
          <v:rect id="_x0000_i1035" style="width:0;height:1.5pt" o:hralign="center" o:hrstd="t" o:hr="t" fillcolor="#a0a0a0" stroked="f"/>
        </w:pict>
      </w:r>
    </w:p>
    <w:p w:rsidR="00B40DA1" w:rsidRDefault="00B40DA1" w:rsidP="00B40DA1">
      <w:pPr>
        <w:pStyle w:val="Heading3"/>
      </w:pPr>
      <w:r>
        <w:rPr>
          <w:rStyle w:val="Strong"/>
          <w:b/>
          <w:bCs/>
        </w:rPr>
        <w:t>Conclusion</w:t>
      </w:r>
    </w:p>
    <w:p w:rsidR="00B40DA1" w:rsidRDefault="00B40DA1" w:rsidP="00B40DA1">
      <w:pPr>
        <w:pStyle w:val="NormalWeb"/>
        <w:jc w:val="both"/>
      </w:pPr>
      <w:r>
        <w:lastRenderedPageBreak/>
        <w:t xml:space="preserve">The </w:t>
      </w:r>
      <w:proofErr w:type="spellStart"/>
      <w:r>
        <w:rPr>
          <w:rStyle w:val="Strong"/>
        </w:rPr>
        <w:t>LangTech</w:t>
      </w:r>
      <w:proofErr w:type="spellEnd"/>
      <w:r>
        <w:rPr>
          <w:rStyle w:val="Strong"/>
        </w:rPr>
        <w:t xml:space="preserve"> (Language Technology)</w:t>
      </w:r>
      <w:r>
        <w:t xml:space="preserve"> course provides a thorough grounding in the theoretical and practical aspects of NLP, speech processing, machine translation, and conversational AI. Armed with these skills, participants will be well-prepared to tackle challenges in diverse domains—ranging from customer support automation and global communication to assistive technologies for accessibility—ultimately helping organizations leverage advanced language solutions to improve efficiency and user experience.</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042" w:rsidRDefault="00BD7042" w:rsidP="00553FEB">
      <w:pPr>
        <w:spacing w:after="0" w:line="240" w:lineRule="auto"/>
      </w:pPr>
      <w:r>
        <w:separator/>
      </w:r>
    </w:p>
  </w:endnote>
  <w:endnote w:type="continuationSeparator" w:id="0">
    <w:p w:rsidR="00BD7042" w:rsidRDefault="00BD7042"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042" w:rsidRDefault="00BD7042" w:rsidP="00553FEB">
      <w:pPr>
        <w:spacing w:after="0" w:line="240" w:lineRule="auto"/>
      </w:pPr>
      <w:r>
        <w:separator/>
      </w:r>
    </w:p>
  </w:footnote>
  <w:footnote w:type="continuationSeparator" w:id="0">
    <w:p w:rsidR="00BD7042" w:rsidRDefault="00BD7042"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D70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BD70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D70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3F64"/>
    <w:multiLevelType w:val="multilevel"/>
    <w:tmpl w:val="3F76D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240E3"/>
    <w:multiLevelType w:val="multilevel"/>
    <w:tmpl w:val="14CC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D876CF"/>
    <w:multiLevelType w:val="multilevel"/>
    <w:tmpl w:val="4816F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471716"/>
    <w:multiLevelType w:val="multilevel"/>
    <w:tmpl w:val="D4F44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5849CF"/>
    <w:multiLevelType w:val="multilevel"/>
    <w:tmpl w:val="BD82AB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DE46B4"/>
    <w:multiLevelType w:val="multilevel"/>
    <w:tmpl w:val="5894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69555F"/>
    <w:multiLevelType w:val="multilevel"/>
    <w:tmpl w:val="EE663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D91ED0"/>
    <w:multiLevelType w:val="multilevel"/>
    <w:tmpl w:val="B08C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0747A4"/>
    <w:multiLevelType w:val="multilevel"/>
    <w:tmpl w:val="5D6A40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C919EC"/>
    <w:multiLevelType w:val="multilevel"/>
    <w:tmpl w:val="2FDED7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9"/>
  </w:num>
  <w:num w:numId="5">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4"/>
  </w:num>
  <w:num w:numId="7">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6"/>
  </w:num>
  <w:num w:numId="9">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8"/>
  </w:num>
  <w:num w:numId="11">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2"/>
  </w:num>
  <w:num w:numId="1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0"/>
  </w:num>
  <w:num w:numId="1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6">
    <w:abstractNumId w:val="1"/>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D6A69"/>
    <w:rsid w:val="005E28E3"/>
    <w:rsid w:val="0069592A"/>
    <w:rsid w:val="00745FE9"/>
    <w:rsid w:val="007E0DCF"/>
    <w:rsid w:val="00876195"/>
    <w:rsid w:val="008A28F7"/>
    <w:rsid w:val="008F7CD3"/>
    <w:rsid w:val="009015CA"/>
    <w:rsid w:val="00901F86"/>
    <w:rsid w:val="00986145"/>
    <w:rsid w:val="00A50EEE"/>
    <w:rsid w:val="00A71467"/>
    <w:rsid w:val="00B02E3E"/>
    <w:rsid w:val="00B40DA1"/>
    <w:rsid w:val="00BC583E"/>
    <w:rsid w:val="00BD7042"/>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2088">
      <w:bodyDiv w:val="1"/>
      <w:marLeft w:val="0"/>
      <w:marRight w:val="0"/>
      <w:marTop w:val="0"/>
      <w:marBottom w:val="0"/>
      <w:divBdr>
        <w:top w:val="none" w:sz="0" w:space="0" w:color="auto"/>
        <w:left w:val="none" w:sz="0" w:space="0" w:color="auto"/>
        <w:bottom w:val="none" w:sz="0" w:space="0" w:color="auto"/>
        <w:right w:val="none" w:sz="0" w:space="0" w:color="auto"/>
      </w:divBdr>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9749">
      <w:bodyDiv w:val="1"/>
      <w:marLeft w:val="0"/>
      <w:marRight w:val="0"/>
      <w:marTop w:val="0"/>
      <w:marBottom w:val="0"/>
      <w:divBdr>
        <w:top w:val="none" w:sz="0" w:space="0" w:color="auto"/>
        <w:left w:val="none" w:sz="0" w:space="0" w:color="auto"/>
        <w:bottom w:val="none" w:sz="0" w:space="0" w:color="auto"/>
        <w:right w:val="none" w:sz="0" w:space="0" w:color="auto"/>
      </w:divBdr>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 w:id="213709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11</cp:revision>
  <dcterms:created xsi:type="dcterms:W3CDTF">2024-10-17T05:47:00Z</dcterms:created>
  <dcterms:modified xsi:type="dcterms:W3CDTF">2025-01-02T00:06:00Z</dcterms:modified>
</cp:coreProperties>
</file>